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3F71" w14:textId="6B06866B" w:rsidR="003075C1" w:rsidRPr="00BB317B" w:rsidRDefault="003075C1" w:rsidP="003075C1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3E6CB8EE" w14:textId="77777777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FF44FF" w14:textId="77777777" w:rsidR="003075C1" w:rsidRPr="00BB317B" w:rsidRDefault="003075C1" w:rsidP="003075C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BB317B">
        <w:rPr>
          <w:rFonts w:ascii="Times New Roman" w:hAnsi="Times New Roman" w:cs="Times New Roman"/>
          <w:b/>
        </w:rPr>
        <w:t>PREFEITURA MUNICIPAL DE MARAU</w:t>
      </w:r>
    </w:p>
    <w:p w14:paraId="4DF0A08F" w14:textId="77777777" w:rsidR="006E1023" w:rsidRPr="003E6D48" w:rsidRDefault="006E1023" w:rsidP="006E102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605287EC" w14:textId="77777777" w:rsidR="00ED03C8" w:rsidRPr="009C531F" w:rsidRDefault="00ED03C8" w:rsidP="00ED03C8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9354F16" w14:textId="77777777" w:rsidR="00ED03C8" w:rsidRPr="009C531F" w:rsidRDefault="00ED03C8" w:rsidP="00ED03C8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27DD79" w14:textId="77777777" w:rsidR="00ED03C8" w:rsidRPr="009C531F" w:rsidRDefault="00ED03C8" w:rsidP="00ED03C8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9C5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D686D09" w14:textId="77777777" w:rsidR="00ED03C8" w:rsidRPr="009C531F" w:rsidRDefault="00ED03C8" w:rsidP="00ED03C8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1A2BB256" w14:textId="77777777" w:rsidR="00ED03C8" w:rsidRPr="007F7AAF" w:rsidRDefault="00ED03C8" w:rsidP="00ED03C8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C531F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910</w:t>
      </w:r>
      <w:r w:rsidRPr="009C531F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2"/>
    <w:p w14:paraId="6FACD94D" w14:textId="77777777" w:rsidR="001A6018" w:rsidRPr="00BB317B" w:rsidRDefault="001A6018" w:rsidP="00954DA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B835DE2" w14:textId="74894900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51C2849A" w14:textId="77777777" w:rsidR="00954DAE" w:rsidRPr="00BB317B" w:rsidRDefault="00954DAE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F4230E0" w14:textId="31C123D8" w:rsidR="00BB317B" w:rsidRDefault="003075C1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5988E87D" w14:textId="340582A4" w:rsidR="00951A96" w:rsidRDefault="00951A96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2"/>
        <w:gridCol w:w="709"/>
        <w:gridCol w:w="567"/>
        <w:gridCol w:w="1134"/>
        <w:gridCol w:w="3128"/>
        <w:gridCol w:w="1134"/>
        <w:gridCol w:w="1134"/>
        <w:gridCol w:w="1134"/>
      </w:tblGrid>
      <w:tr w:rsidR="00B72C78" w14:paraId="61338222" w14:textId="77777777" w:rsidTr="00EA7633">
        <w:trPr>
          <w:trHeight w:val="3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A4CAC" w14:textId="77777777" w:rsidR="00B72C78" w:rsidRDefault="00B72C78" w:rsidP="00EA76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C3788" w14:textId="77777777" w:rsidR="00B72C78" w:rsidRDefault="00B72C78" w:rsidP="00EA76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B161B" w14:textId="77777777" w:rsidR="00B72C78" w:rsidRDefault="00B72C78" w:rsidP="00EA76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Qtd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BB809" w14:textId="77777777" w:rsidR="00B72C78" w:rsidRDefault="00B72C78" w:rsidP="00EA76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Código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0343F" w14:textId="77777777" w:rsidR="00B72C78" w:rsidRDefault="00B72C78" w:rsidP="00EA76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Descrição do produto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11BD8" w14:textId="77777777" w:rsidR="00B72C78" w:rsidRDefault="00B72C78" w:rsidP="00EA76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607D5" w14:textId="77777777" w:rsidR="00B72C78" w:rsidRDefault="00B72C78" w:rsidP="00EA76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75278" w14:textId="77777777" w:rsidR="00B72C78" w:rsidRDefault="00B72C78" w:rsidP="00EA76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</w:t>
            </w:r>
          </w:p>
        </w:tc>
      </w:tr>
      <w:tr w:rsidR="00B72C78" w14:paraId="72B30AE5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4499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6F2C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C917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6301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001.021.023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0C23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Açúcar, tipo cristal, branco, pacote de no mínimo 5 KG, de primeira qualidade, origem vegetal, contendo no mínimo 98,3% de sacarose de cana-de-açúcar, livre de fermentação, isento de matéria terrosa, de parasitos e de detritos animais e vegetais. Aparência, cor e cheiro próprios do tipo de açúcar. Embalagem: saco de polietileno atóxico, resistente, contendo a validade mínima de 12 meses a partir da data de recebimento.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7B79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AB5C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C8DA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2D6FFC60" w14:textId="77777777" w:rsidTr="00EA7633">
        <w:trPr>
          <w:trHeight w:val="4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5DB1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3E55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2137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1CCC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001.021.403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963C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Açucareiro branco de porcelana capacidade de 300gr.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69F3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5EDF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734C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45C51587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1B90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5212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6CC6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CA4C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AF8F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Bandeja para servir chá e café retangular em inox, com as seguintes dimensões: largura: 23,5 cm, comprimento sem alças: 27,0 cm, comprimento com alças: 37,0 cm, 100% aço inox com polimento de alto brilho.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E8AF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671E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CD07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1CBEC044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7C8C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DD02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871C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14C1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001.021.155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1BB3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Bule com capacidade para 3 litros; dimensões iguais ou superiores a 21,5 (A) X 12 (L) cm; espessura mínima de 1,5mm; em alumínio; com cabo de Madeira ou Baquelite;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 xml:space="preserve">tampa e bico longo;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Sem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emendas nos fundos e laterais. Garantia de 3 meses.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72BA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2926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6CF6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7AEE6F00" w14:textId="77777777" w:rsidTr="00EA7633">
        <w:trPr>
          <w:trHeight w:val="5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2A62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C070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62C2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885D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399B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Bule industrial, em alumínio, capacidade de 06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CF10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844F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A3E8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3052519A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553A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702D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59FE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4C6B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001.021.444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8849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Bule para fogão por indução, em aço inox 18/10 com fundo triplo (aço inox + alumínio + aço magnético) 2L, Distribuição de calor uniforme, alça ergonômicas e tampa com saída de vapor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294F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92C3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2BA4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11D3680B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13FC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9D13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D510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B409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001.021.024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A4EE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Café em pó torrado e moído, tradicional, embalagem à vácuo, com selo de pureza da ABIC em embalagem de no mínimo 500gr. Embalagem contendo externamente os dados de identificação e procedência, informações nutricionais, número de lote, quantidade e validade do produto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1D08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9B85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2A22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34163D9C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B387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268E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0266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D791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001.022.345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B01A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Caixa organizadora, de material plástico transparente, retangular, tampa com vedação - capacidade de 2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B5A8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BE3D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0E5A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A671810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667A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2832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E25B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9C04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001.022.343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3870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Caixa organizadora, de material plástico transparente, tampa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com  vedação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- capacidade de 10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F890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7E26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63B2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692D5199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2E4B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C540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1A3A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0469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001.022.290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FD6A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Caixa organizadora, com tampa e trava com dispositivos de fixação para um melhor fecho da tampa. Lados com formato anatômico para melhor manuseio. Capacidade de 20 litros; fabricada em plástico transparente permitindo a visualização de seu conteúdo.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BBF4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6007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D219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6410709A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054F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76CC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4F63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699B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3AD0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Caixas em plástico, organizadoras, com volume de 50 litros e tampa.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3A6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9A9D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4F6E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3EA8D099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CB3D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B13A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E708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0742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002.001.107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4554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Chá de frutas secas, sabor maçã - pacote de no mínimo 100gr. Pedaços picados e não moído. Embalagem contendo externamente os dados de identificação e procedência, informações nutricionais, número de lote, quantidade e validade do produto (mínimo de 12 meses a partir da entrega).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87AA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64E2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1272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42A1C37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762F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C47F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29FD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A8FE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002.001.705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0B0B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Chá de frutas secas, sabor marmelo - pacote de no mínimo 100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gr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; Pedaços picados e não moído, embalagem contendo validade mínima de 12 meses.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7739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9E99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2B36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29356849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925B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814F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88EB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7AD3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002.001.055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BF8F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Chá, caixa com 10 saquinhos de 10g - sabores diversos</w:t>
            </w:r>
          </w:p>
          <w:p w14:paraId="6A6AA5D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Chá sabores diversos, caixa com 10 saquinhos de no mínimo 10g – (Camomila, Erva Doce, Hortelã, Cidreira e Limão). Embalagem contendo externamente os dados de identificação e procedência, informações nutricionais, número de lote, quantidade e validade do produto.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93D5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20AD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6BFB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5FBD61BE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E70B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6FF2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7AA3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957D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001.021.447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ADF5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Coador Café Filtro Peneira Aço Inox Reutilizável.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6F47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CFCE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FFF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111302E6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BA1C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9E40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E865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4735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001.021.420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9081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Coador de café, em malha, 100% algodão na cor branca, com aro em arame galvanizado, 25cm de diâmetro, com cabo em madeira.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7A15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5315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1B89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4DCE022F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2F21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D5F1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5412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0781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CC44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Coador tipo peneira, em aço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inóx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, medindo 16cm de diâmetro, com cabo de no mínimo 15cm.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3C10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0D11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2CF0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4DD38D45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6A49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5BED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7847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0B55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8F5B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Coletor de copos descartáveis, confeccionado em tubo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pvc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e base em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, medindo 234mm comp. x 130mm larg.  x 715mm alt. - cor branca.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728A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03B5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1E8F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4DF2B4BB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F70C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72F0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509F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C5FC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001.021.255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3830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Colher de inox de alta qualidade, pode ser utilizada em temperaturas quentes e frias; inox comprimento mínimo de 50 cm com gancho modelo monobloco, 1,2mm de espessura.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76C2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DEE1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49A5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5D023637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C46B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0EF8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3132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2563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001.021.317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386A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Copo de vidro temperado, transparente, capacidade no mínimo 300ml.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09CD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EA3F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5718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A79E059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6CFD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F7E1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TI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4E0D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18F0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001.021.134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A2A2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Copo descartável 180ml, transparente, material poliestireno, não tóxico, - tira com 100 unid.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130F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FDF5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849F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11602A25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06D7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4E3E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8433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807D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267C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Dispenser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de plástico 500ml, porta detergente e esponja. Na cor branca.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4038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726E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C713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57228090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D74E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B9DB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F15E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737C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001.005.501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2808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Dispenser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para álcool gel ou sabonete líquido, com sensor até 10cm (sem necessidade de toque),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 xml:space="preserve">de parede, em plástico ABS. Reservatório transparente com capacidade aproximada de 700 ml, medidas aproximadas:17X11X9, com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tampa  superior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na cor branca para  abastecimento Acompanha 02 parafusos e 02 buchas e 01 suporte para fixação. Utiliza pilhas alcalinas AA. Garantia mínima de 03 meses.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9118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2767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831F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7502E5A0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B035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C9B3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C638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1403C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001.005.083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082F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Dispenser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para álcool gel, em polipropileno, capacidade 400ml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D09A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765D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AC8B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219FD528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0207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A3A1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35B6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71A9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001.021.369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51E2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Dispenser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para copos plásticos descartáveis, com dispositivo de acionamento por pressão, Fixação parede, visor transparente com base e tampa branca, compatível com copos plásticos de 180 a 200 ml, fabricado em material plástico resistente (acrílicos, polipropileno ou similares), deve acompanhar acessórios para fixação.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38B1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B32D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B35E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390C73BC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12B2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09BC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4243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F0BE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001.021.227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9862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Escorredor de louça em inox com porta-copos integrado, feito em aço, com acabamento cromado brilhante. Dimensões mínimas de 42 cm de comprimento e 24 cm de largura. Capacidade mínima para 12 pratos e 06 copos.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C2DB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3352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BDBD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BB4B3B1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0BD7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1C46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9013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01AE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5092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Jarra de Vidro grossa, com alça resistente capacidade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minima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de 1,5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CF2F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1A06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2A15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37F72291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E578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1BCA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F12E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4353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001.021.386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9E24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Jogo de copos, contendo 06 unidades, capacidade de 450ml cada copo.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ACE8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30BB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5DF6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341E2E80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5F37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9C71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7934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AB19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001.021.361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AAAD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Jogo de Panelas Grande em Alumínio Polido, contendo 5 peças; Medidas aproximadas de:</w:t>
            </w:r>
          </w:p>
          <w:p w14:paraId="6E47F50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16 de 1,3 litros - 8,5 cm de Altura - 16 cm diâmetro;</w:t>
            </w:r>
          </w:p>
          <w:p w14:paraId="59901D5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18 de 1,7 Litros - 8,7 cm de Altura – 18 cm de diâmetro.;</w:t>
            </w:r>
          </w:p>
          <w:p w14:paraId="08C2262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20 de 2,2 Litros - 9,3 cm de Altura - 20 cm diâmetro;</w:t>
            </w:r>
          </w:p>
          <w:p w14:paraId="1B3EDC6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22 de 3,2 Litros - 10 cm de Altura - 22 cm - 18 cm diâmetro;</w:t>
            </w:r>
          </w:p>
          <w:p w14:paraId="5599DEF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24 de 3,9 Litros - 10,8 cm de Altura - 24 cm diâmetro;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A8BA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B95A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8EC4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1EFEA6C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AA6E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129C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BC26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DDBD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7623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Jogo de talheres, contendo 24 peças, com lâminas de aço inox e cabos de polipropileno.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041D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A5E6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4369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6E936A6F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0EC5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81E9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AC5B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F301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001.021.009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4573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Jogo de xícara para chá/café, com pires, em cerâmica, capacidade mínima de 80 ml - jogo com 12 peças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1CA2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5BC9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0FF6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6A754B56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717D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B56B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ABE1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B4BC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003.007.331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5E4F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Lixeira fabricada em aço inox com capacidade de 15 l. Deve possuir tampa em aço inox com acionamento por pedal. Balde interno removível fabricado em material plástico resistente. Pedal antiderrapante.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D6D8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FF52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C2DC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3E701CAF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821D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7421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0734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2764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070A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Lixeira formato cápsula em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inóx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escovado. Dimensões 450mm x 250mm capacidade 21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FE32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B546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27E9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18FCD1EE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942A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E319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2627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8A15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001.021.303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230F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Lixeira sem tampa em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inóx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escovado. Dimensões 530mm x 320mm capacidade 48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C591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23F5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4B5B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5DCD3498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E48C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A4E9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6947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B1C6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001.021.185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DA70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Panela industrial, fabricada em alumínio, 15 litros, com alças laterais reforçadas em alumínio, espessura mínima de 2,5mm.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CE0C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7FF1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21C8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2CE50C6E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784F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5824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2AEC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73CB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021A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Panela para fogão por indução, em aço inox 18/10 com fundo triplo (aço inox + alumínio + aço magnético) 3L, Distribuição de calor uniforme, alças ergonômicas e tampa com saída de vapor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7C4D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7E07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A5BE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53A32755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AAB8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2620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6C10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78B9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001.022.295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2471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Porta copos, com 4 unidades, em MDF, impressão a laser, com diâmetro de 8,5mm e espessura mínima de 5mm.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D27A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E84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A48A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23B0EF44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8C5D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A9A6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23E5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DFF5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001.005.419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9C34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Porta Guarda-Chuvas Em aço inox, 240 x700 mm aprox., 40 litros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5AC1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7259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A508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1848E71D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7C67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5970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EB7A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9A8D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001.021.340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FFC8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Pote de Plástico retangular ou quadrado, com tampa, capacidade de 5L, lisa e transparente.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7A38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86B3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7327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15FD0DBD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7071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903F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9A3B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AC24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001.021.341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B0D7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Pote de Plástico, retangular ou quadrado, com tampa, capacidade de 10L, lisa e transparente.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107A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FF8D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977F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1F6997F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4C3A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1EBA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947C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41B7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DE96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Pote em plástico, redondo, com tampa, capacidade mínima de 3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04AC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22BE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C3B2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460B171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B4B7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A11A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34DB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8510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001.021.076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A19B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Pote Plástico com tampa 2 litros, liso e transparente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971F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5436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B53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E18B12C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3EC3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A656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115A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9985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001.021.266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528A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Pote de plástico, retangular ou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>quadrado, com tampa, capacidade de 1L.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6591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515A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BC3F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1AAB7265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1966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51C0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1347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6F06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28A1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Prato fundo porcelana branco.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7B3C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8879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6F32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249C42D2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041F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F803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59B0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8994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001.021.414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E2FA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Prato Raso 28cm Porcelana Branca.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36A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8200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155F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617FD510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C3474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5088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4FA5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4802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001.021.139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5E409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Prato raso, vidro temperado sem ranhuras – incolor.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A151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916A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7276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E44124A" w14:textId="77777777" w:rsidTr="00EA7633">
        <w:trPr>
          <w:trHeight w:val="4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DB29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7F96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8D6D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7C5B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001.021.450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7E87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Prendedores Plástico Para Embalagens Sacos Alimentos.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D52C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C7AD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0B9C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09D05FE4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E524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6A2B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D202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7FBB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001.021.232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0A37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Saleiro plástico com capacidade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minima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de 500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gr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tamanho 13,2x8,3x12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C4CD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DE0C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4FD2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2D2C018E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B7370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85FB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CA2A8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8E33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001.021.120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0B8A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Separador de Talheres - plástico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9919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28E3F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7B23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44B68634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472D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5615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32C6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B4C4C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001.089.023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AFA7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Suporte Porta Rolo Papel Toalha Para Mesa Armário Cor Prata Modelo Vertical Horizontal.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8896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C9907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75C23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B72C78" w14:paraId="700FC7D6" w14:textId="77777777" w:rsidTr="00EA763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74A6A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E8FF6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5A6D5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E2ABE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001.021.075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AB47B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Xícara para chá/café em vidro liso temperado incolor, capacidade 200ml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ABD62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02541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2017D" w14:textId="77777777" w:rsidR="00B72C78" w:rsidRDefault="00B72C78" w:rsidP="00EA763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</w:tbl>
    <w:bookmarkEnd w:id="0"/>
    <w:p w14:paraId="4D1CFD9B" w14:textId="0919AE4A" w:rsidR="004D5C46" w:rsidRDefault="004D5C46" w:rsidP="004D5C46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5B88D1CE" w14:textId="77777777" w:rsidR="0071445F" w:rsidRDefault="0071445F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34AA19" w14:textId="77777777" w:rsidR="00B72C78" w:rsidRDefault="00B72C78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94D913" w14:textId="77777777" w:rsidR="00B72C78" w:rsidRDefault="00B72C78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DC7677" w14:textId="276E4D36" w:rsidR="003075C1" w:rsidRPr="00BB317B" w:rsidRDefault="003075C1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BB3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317B">
        <w:rPr>
          <w:rFonts w:ascii="Times New Roman" w:hAnsi="Times New Roman" w:cs="Times New Roman"/>
          <w:sz w:val="24"/>
          <w:szCs w:val="24"/>
        </w:rPr>
        <w:t xml:space="preserve">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BB317B">
        <w:rPr>
          <w:rFonts w:ascii="Times New Roman" w:hAnsi="Times New Roman" w:cs="Times New Roman"/>
          <w:sz w:val="24"/>
          <w:szCs w:val="24"/>
        </w:rPr>
        <w:t xml:space="preserve">],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BB317B">
        <w:rPr>
          <w:rFonts w:ascii="Times New Roman" w:hAnsi="Times New Roman" w:cs="Times New Roman"/>
          <w:sz w:val="24"/>
          <w:szCs w:val="24"/>
        </w:rPr>
        <w:t>].</w:t>
      </w:r>
    </w:p>
    <w:p w14:paraId="66BC5059" w14:textId="70F94E26" w:rsidR="003075C1" w:rsidRPr="00BB317B" w:rsidRDefault="0071445F" w:rsidP="0071445F">
      <w:pPr>
        <w:tabs>
          <w:tab w:val="left" w:pos="2085"/>
          <w:tab w:val="right" w:pos="9638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75C1" w:rsidRPr="00BB317B">
        <w:rPr>
          <w:rFonts w:ascii="Times New Roman" w:hAnsi="Times New Roman" w:cs="Times New Roman"/>
          <w:sz w:val="24"/>
          <w:szCs w:val="24"/>
        </w:rPr>
        <w:t>Assinatura</w:t>
      </w:r>
    </w:p>
    <w:p w14:paraId="61636230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Nome completo</w:t>
      </w:r>
    </w:p>
    <w:p w14:paraId="3CBAAEF1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Cargo</w:t>
      </w:r>
    </w:p>
    <w:p w14:paraId="24891E72" w14:textId="7FF75A85" w:rsidR="003075C1" w:rsidRPr="00BB317B" w:rsidRDefault="003075C1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Representante Legal</w:t>
      </w:r>
    </w:p>
    <w:p w14:paraId="6EEF8D41" w14:textId="77777777" w:rsidR="003D23A2" w:rsidRPr="003075C1" w:rsidRDefault="003D23A2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D23A2" w:rsidRPr="003075C1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7DAA" w14:textId="77777777" w:rsidR="00042788" w:rsidRDefault="00042788" w:rsidP="004C1DC6">
      <w:r>
        <w:separator/>
      </w:r>
    </w:p>
  </w:endnote>
  <w:endnote w:type="continuationSeparator" w:id="0">
    <w:p w14:paraId="3D84C3B2" w14:textId="77777777" w:rsidR="00042788" w:rsidRDefault="00042788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1DA4" w14:textId="77777777" w:rsidR="00042788" w:rsidRDefault="00042788" w:rsidP="004C1DC6">
      <w:r>
        <w:separator/>
      </w:r>
    </w:p>
  </w:footnote>
  <w:footnote w:type="continuationSeparator" w:id="0">
    <w:p w14:paraId="58F13DC5" w14:textId="77777777" w:rsidR="00042788" w:rsidRDefault="00042788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6B27DDE5" w:rsidR="00626B39" w:rsidRDefault="00954DAE" w:rsidP="00954DAE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9F414EC" wp14:editId="03D381A6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2788"/>
    <w:rsid w:val="00047320"/>
    <w:rsid w:val="000839AC"/>
    <w:rsid w:val="000B0351"/>
    <w:rsid w:val="000D7D4A"/>
    <w:rsid w:val="00113F15"/>
    <w:rsid w:val="0012547E"/>
    <w:rsid w:val="0019243C"/>
    <w:rsid w:val="001A6018"/>
    <w:rsid w:val="00207572"/>
    <w:rsid w:val="00210A15"/>
    <w:rsid w:val="00224EFA"/>
    <w:rsid w:val="00232228"/>
    <w:rsid w:val="00232473"/>
    <w:rsid w:val="0026462D"/>
    <w:rsid w:val="00271BF6"/>
    <w:rsid w:val="002729A3"/>
    <w:rsid w:val="002E0EA4"/>
    <w:rsid w:val="002E41BC"/>
    <w:rsid w:val="003075C1"/>
    <w:rsid w:val="00350D5A"/>
    <w:rsid w:val="003539C2"/>
    <w:rsid w:val="003865A3"/>
    <w:rsid w:val="003A4D25"/>
    <w:rsid w:val="003C3198"/>
    <w:rsid w:val="003D23A2"/>
    <w:rsid w:val="003E3516"/>
    <w:rsid w:val="00402566"/>
    <w:rsid w:val="00407DC4"/>
    <w:rsid w:val="004131ED"/>
    <w:rsid w:val="00416249"/>
    <w:rsid w:val="00416C48"/>
    <w:rsid w:val="004834BE"/>
    <w:rsid w:val="004901E4"/>
    <w:rsid w:val="004C1DC6"/>
    <w:rsid w:val="004C5C95"/>
    <w:rsid w:val="004D0850"/>
    <w:rsid w:val="004D5C46"/>
    <w:rsid w:val="005065F5"/>
    <w:rsid w:val="00537C8F"/>
    <w:rsid w:val="005D44EF"/>
    <w:rsid w:val="0061155C"/>
    <w:rsid w:val="00626B39"/>
    <w:rsid w:val="006358B8"/>
    <w:rsid w:val="006518C4"/>
    <w:rsid w:val="0065742D"/>
    <w:rsid w:val="006625F0"/>
    <w:rsid w:val="006D3A04"/>
    <w:rsid w:val="006E1023"/>
    <w:rsid w:val="0071445F"/>
    <w:rsid w:val="007211CB"/>
    <w:rsid w:val="00750130"/>
    <w:rsid w:val="00776BAB"/>
    <w:rsid w:val="00781FDD"/>
    <w:rsid w:val="00796181"/>
    <w:rsid w:val="007A7A20"/>
    <w:rsid w:val="007F3B6B"/>
    <w:rsid w:val="008001E0"/>
    <w:rsid w:val="00816679"/>
    <w:rsid w:val="008338B5"/>
    <w:rsid w:val="00856353"/>
    <w:rsid w:val="0086743D"/>
    <w:rsid w:val="008779D6"/>
    <w:rsid w:val="00885417"/>
    <w:rsid w:val="008B665A"/>
    <w:rsid w:val="008E7B8A"/>
    <w:rsid w:val="008F5FDC"/>
    <w:rsid w:val="00917651"/>
    <w:rsid w:val="0092129D"/>
    <w:rsid w:val="00944631"/>
    <w:rsid w:val="009456E8"/>
    <w:rsid w:val="00951A96"/>
    <w:rsid w:val="00952FC3"/>
    <w:rsid w:val="00954DAE"/>
    <w:rsid w:val="009B10C3"/>
    <w:rsid w:val="009B316B"/>
    <w:rsid w:val="009D600D"/>
    <w:rsid w:val="00A06780"/>
    <w:rsid w:val="00A16D34"/>
    <w:rsid w:val="00A26880"/>
    <w:rsid w:val="00A746E8"/>
    <w:rsid w:val="00AB62AB"/>
    <w:rsid w:val="00AD2A32"/>
    <w:rsid w:val="00AF2D88"/>
    <w:rsid w:val="00B12D27"/>
    <w:rsid w:val="00B54B54"/>
    <w:rsid w:val="00B72C78"/>
    <w:rsid w:val="00BB317B"/>
    <w:rsid w:val="00BC198B"/>
    <w:rsid w:val="00BC315C"/>
    <w:rsid w:val="00BF1DC1"/>
    <w:rsid w:val="00C01137"/>
    <w:rsid w:val="00C61CFB"/>
    <w:rsid w:val="00C907E6"/>
    <w:rsid w:val="00CA5BFB"/>
    <w:rsid w:val="00CB22CC"/>
    <w:rsid w:val="00CB7DCB"/>
    <w:rsid w:val="00CE1A8E"/>
    <w:rsid w:val="00D36C45"/>
    <w:rsid w:val="00DC1539"/>
    <w:rsid w:val="00DC2996"/>
    <w:rsid w:val="00DD069A"/>
    <w:rsid w:val="00DD31E6"/>
    <w:rsid w:val="00E03CFC"/>
    <w:rsid w:val="00E15915"/>
    <w:rsid w:val="00E31822"/>
    <w:rsid w:val="00E34076"/>
    <w:rsid w:val="00E4028C"/>
    <w:rsid w:val="00E96477"/>
    <w:rsid w:val="00EA121B"/>
    <w:rsid w:val="00ED03C8"/>
    <w:rsid w:val="00F016BE"/>
    <w:rsid w:val="00F212E1"/>
    <w:rsid w:val="00F268D6"/>
    <w:rsid w:val="00F30C85"/>
    <w:rsid w:val="00F60265"/>
    <w:rsid w:val="00F760FE"/>
    <w:rsid w:val="00F9219D"/>
    <w:rsid w:val="00F94CD2"/>
    <w:rsid w:val="00F97B79"/>
    <w:rsid w:val="00FB6510"/>
    <w:rsid w:val="00FC5DBB"/>
    <w:rsid w:val="00FD3597"/>
    <w:rsid w:val="00FE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954D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3539C2"/>
    <w:pPr>
      <w:widowControl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539C2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3539C2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539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131ED"/>
    <w:pPr>
      <w:widowControl w:val="0"/>
      <w:spacing w:after="0"/>
    </w:pPr>
    <w:rPr>
      <w:rFonts w:ascii="Arial" w:eastAsia="Arial" w:hAnsi="Arial" w:cs="Arial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131ED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1400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38</cp:revision>
  <cp:lastPrinted>2024-05-16T15:19:00Z</cp:lastPrinted>
  <dcterms:created xsi:type="dcterms:W3CDTF">2024-12-16T19:31:00Z</dcterms:created>
  <dcterms:modified xsi:type="dcterms:W3CDTF">2025-06-16T17:33:00Z</dcterms:modified>
</cp:coreProperties>
</file>